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876" w:rsidRDefault="00642876" w:rsidP="00642876">
      <w:pPr>
        <w:pStyle w:val="a4"/>
        <w:numPr>
          <w:ilvl w:val="0"/>
          <w:numId w:val="1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Приложение 7</w:t>
      </w:r>
    </w:p>
    <w:p w:rsidR="00642876" w:rsidRDefault="00642876" w:rsidP="00642876">
      <w:pPr>
        <w:pStyle w:val="a4"/>
        <w:numPr>
          <w:ilvl w:val="0"/>
          <w:numId w:val="1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642876" w:rsidRDefault="00642876" w:rsidP="00642876">
      <w:pPr>
        <w:pStyle w:val="a4"/>
        <w:numPr>
          <w:ilvl w:val="0"/>
          <w:numId w:val="1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«Фонд развития бизнеса» </w:t>
      </w:r>
      <w:proofErr w:type="spellStart"/>
      <w:r>
        <w:rPr>
          <w:lang w:val="ru-RU"/>
        </w:rPr>
        <w:t>Саткинского</w:t>
      </w:r>
      <w:proofErr w:type="spellEnd"/>
      <w:r>
        <w:rPr>
          <w:lang w:val="ru-RU"/>
        </w:rPr>
        <w:t xml:space="preserve"> муниципального района</w:t>
      </w:r>
    </w:p>
    <w:p w:rsidR="00642876" w:rsidRDefault="00642876" w:rsidP="00642876">
      <w:pPr>
        <w:pStyle w:val="a4"/>
        <w:numPr>
          <w:ilvl w:val="0"/>
          <w:numId w:val="1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№ 8 от 14.04.2022 года</w:t>
      </w:r>
    </w:p>
    <w:p w:rsidR="00642876" w:rsidRPr="00511D64" w:rsidRDefault="00642876" w:rsidP="00642876">
      <w:pPr>
        <w:pStyle w:val="a3"/>
        <w:numPr>
          <w:ilvl w:val="0"/>
          <w:numId w:val="1"/>
        </w:numPr>
        <w:jc w:val="center"/>
        <w:rPr>
          <w:rFonts w:eastAsia="Times New Roman" w:cs="Times New Roman"/>
          <w:b/>
          <w:color w:val="auto"/>
          <w:lang w:val="ru-RU" w:bidi="ar-SA"/>
        </w:rPr>
      </w:pPr>
      <w:r w:rsidRPr="00511D64">
        <w:rPr>
          <w:b/>
        </w:rPr>
        <w:t xml:space="preserve">Согласие </w:t>
      </w:r>
      <w:proofErr w:type="spellStart"/>
      <w:r w:rsidRPr="00511D64">
        <w:rPr>
          <w:b/>
        </w:rPr>
        <w:t>на</w:t>
      </w:r>
      <w:proofErr w:type="spellEnd"/>
      <w:r w:rsidRPr="00511D64">
        <w:rPr>
          <w:b/>
        </w:rPr>
        <w:t xml:space="preserve"> </w:t>
      </w:r>
      <w:proofErr w:type="spellStart"/>
      <w:r w:rsidRPr="00511D64">
        <w:rPr>
          <w:b/>
        </w:rPr>
        <w:t>обработку</w:t>
      </w:r>
      <w:proofErr w:type="spellEnd"/>
      <w:r w:rsidRPr="00511D64">
        <w:rPr>
          <w:b/>
        </w:rPr>
        <w:t xml:space="preserve"> </w:t>
      </w:r>
      <w:proofErr w:type="spellStart"/>
      <w:r w:rsidRPr="00511D64">
        <w:rPr>
          <w:b/>
        </w:rPr>
        <w:t>персональных</w:t>
      </w:r>
      <w:proofErr w:type="spellEnd"/>
      <w:r w:rsidRPr="00511D64">
        <w:rPr>
          <w:b/>
        </w:rPr>
        <w:t xml:space="preserve"> </w:t>
      </w:r>
      <w:proofErr w:type="spellStart"/>
      <w:r w:rsidRPr="00511D64">
        <w:rPr>
          <w:b/>
        </w:rPr>
        <w:t>данных</w:t>
      </w:r>
      <w:proofErr w:type="spellEnd"/>
    </w:p>
    <w:p w:rsidR="00642876" w:rsidRPr="00511D64" w:rsidRDefault="00642876" w:rsidP="00642876">
      <w:pPr>
        <w:pStyle w:val="a3"/>
        <w:numPr>
          <w:ilvl w:val="0"/>
          <w:numId w:val="1"/>
        </w:numPr>
        <w:ind w:firstLine="567"/>
        <w:jc w:val="center"/>
        <w:rPr>
          <w:b/>
        </w:rPr>
      </w:pPr>
    </w:p>
    <w:p w:rsidR="00642876" w:rsidRPr="00511D64" w:rsidRDefault="00642876" w:rsidP="00642876">
      <w:pPr>
        <w:pStyle w:val="a3"/>
        <w:numPr>
          <w:ilvl w:val="0"/>
          <w:numId w:val="1"/>
        </w:numPr>
        <w:ind w:right="-284" w:firstLine="567"/>
        <w:jc w:val="both"/>
        <w:rPr>
          <w:lang w:val="ru-RU"/>
        </w:rPr>
      </w:pPr>
      <w:r w:rsidRPr="00511D64">
        <w:rPr>
          <w:lang w:val="ru-RU"/>
        </w:rPr>
        <w:t>В соответствии с п.4 ст.9 Федерального закона №152-ФЗ от 27.07.2006 «О персональных данных» даю согласие на обработку моих персональных данных, т.е. на совершение действий, предусмотренных ФЗ «О персональных данных».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42876" w:rsidRPr="00511D64" w:rsidRDefault="00642876" w:rsidP="00642876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511D64">
        <w:rPr>
          <w:lang w:val="ru-RU"/>
        </w:rPr>
        <w:tab/>
        <w:t xml:space="preserve">                                                                                                                                                       </w:t>
      </w:r>
    </w:p>
    <w:p w:rsidR="00642876" w:rsidRPr="00511D64" w:rsidRDefault="00642876" w:rsidP="00642876">
      <w:pPr>
        <w:pStyle w:val="a3"/>
        <w:numPr>
          <w:ilvl w:val="0"/>
          <w:numId w:val="1"/>
        </w:numPr>
        <w:jc w:val="center"/>
        <w:rPr>
          <w:b/>
          <w:lang w:val="ru-RU"/>
        </w:rPr>
      </w:pPr>
      <w:r w:rsidRPr="00511D64">
        <w:rPr>
          <w:b/>
          <w:lang w:val="ru-RU"/>
        </w:rPr>
        <w:t>Даю согласие на обработку моих персональных данных</w:t>
      </w:r>
    </w:p>
    <w:p w:rsidR="00642876" w:rsidRPr="00511D64" w:rsidRDefault="00642876" w:rsidP="00642876">
      <w:pPr>
        <w:pStyle w:val="a3"/>
        <w:numPr>
          <w:ilvl w:val="0"/>
          <w:numId w:val="1"/>
        </w:numPr>
        <w:jc w:val="center"/>
        <w:rPr>
          <w:b/>
          <w:lang w:val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5980"/>
      </w:tblGrid>
      <w:tr w:rsidR="00642876" w:rsidTr="004A1CBA">
        <w:trPr>
          <w:trHeight w:val="1898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6" w:rsidRPr="00511D64" w:rsidRDefault="00642876" w:rsidP="004A1CBA">
            <w:pPr>
              <w:rPr>
                <w:sz w:val="22"/>
                <w:szCs w:val="22"/>
                <w:lang w:val="ru-RU"/>
              </w:rPr>
            </w:pPr>
            <w:r w:rsidRPr="00511D64">
              <w:rPr>
                <w:sz w:val="22"/>
                <w:szCs w:val="22"/>
                <w:lang w:val="ru-RU"/>
              </w:rPr>
              <w:t>ФАМИЛИЯ, ИМЯ, ОТЧЕСТВО</w:t>
            </w:r>
          </w:p>
          <w:p w:rsidR="00642876" w:rsidRPr="00511D64" w:rsidRDefault="00642876" w:rsidP="004A1CBA">
            <w:pPr>
              <w:rPr>
                <w:sz w:val="22"/>
                <w:szCs w:val="22"/>
                <w:lang w:val="ru-RU"/>
              </w:rPr>
            </w:pPr>
          </w:p>
          <w:p w:rsidR="00642876" w:rsidRPr="00511D64" w:rsidRDefault="00642876" w:rsidP="004A1CBA">
            <w:pPr>
              <w:rPr>
                <w:sz w:val="22"/>
                <w:szCs w:val="22"/>
                <w:lang w:val="ru-RU"/>
              </w:rPr>
            </w:pPr>
            <w:r w:rsidRPr="00511D64">
              <w:rPr>
                <w:sz w:val="22"/>
                <w:szCs w:val="22"/>
                <w:lang w:val="ru-RU"/>
              </w:rPr>
              <w:t xml:space="preserve">ПАСПОРТНЫЕ ДАННЫЕ (кем и когда выдан, дата выдачи, адрес) </w:t>
            </w:r>
          </w:p>
          <w:p w:rsidR="00642876" w:rsidRPr="00511D64" w:rsidRDefault="00642876" w:rsidP="004A1CBA">
            <w:pPr>
              <w:rPr>
                <w:sz w:val="22"/>
                <w:szCs w:val="22"/>
                <w:lang w:val="ru-RU"/>
              </w:rPr>
            </w:pPr>
            <w:r w:rsidRPr="00511D64">
              <w:rPr>
                <w:sz w:val="22"/>
                <w:szCs w:val="22"/>
                <w:lang w:val="ru-RU"/>
              </w:rPr>
              <w:t>СНИЛС</w:t>
            </w:r>
          </w:p>
          <w:p w:rsidR="00642876" w:rsidRPr="00511D64" w:rsidRDefault="00642876" w:rsidP="004A1CBA">
            <w:pPr>
              <w:rPr>
                <w:sz w:val="22"/>
                <w:szCs w:val="22"/>
                <w:lang w:val="ru-RU"/>
              </w:rPr>
            </w:pPr>
            <w:r w:rsidRPr="00511D64">
              <w:rPr>
                <w:sz w:val="22"/>
                <w:szCs w:val="22"/>
                <w:lang w:val="ru-RU"/>
              </w:rPr>
              <w:t xml:space="preserve">ИНН </w:t>
            </w:r>
          </w:p>
          <w:p w:rsidR="00642876" w:rsidRPr="00511D64" w:rsidRDefault="00642876" w:rsidP="004A1CBA">
            <w:pPr>
              <w:rPr>
                <w:sz w:val="22"/>
                <w:szCs w:val="22"/>
                <w:lang w:val="ru-RU"/>
              </w:rPr>
            </w:pPr>
            <w:r w:rsidRPr="00511D64">
              <w:rPr>
                <w:sz w:val="22"/>
                <w:szCs w:val="22"/>
                <w:lang w:val="ru-RU"/>
              </w:rPr>
              <w:t>Заявителя: физического лица (Заемщика – ИП, руководителя организации; учредителя организации, залогодателя, поручителя; супруга, дающего согласие другому супругу на заключение договора поручительства или залога)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6" w:rsidRDefault="00642876" w:rsidP="004A1CBA">
            <w:pPr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Заполняется </w:t>
            </w:r>
            <w:proofErr w:type="spellStart"/>
            <w:r>
              <w:rPr>
                <w:i/>
                <w:sz w:val="22"/>
                <w:szCs w:val="22"/>
                <w:u w:val="single"/>
              </w:rPr>
              <w:t>собственноручно</w:t>
            </w:r>
            <w:proofErr w:type="spellEnd"/>
            <w:r>
              <w:rPr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u w:val="single"/>
              </w:rPr>
              <w:t>Заявителем</w:t>
            </w:r>
            <w:proofErr w:type="spellEnd"/>
          </w:p>
          <w:p w:rsidR="00642876" w:rsidRDefault="00642876" w:rsidP="004A1CBA">
            <w:pPr>
              <w:jc w:val="right"/>
              <w:rPr>
                <w:sz w:val="22"/>
                <w:szCs w:val="22"/>
                <w:u w:val="single"/>
              </w:rPr>
            </w:pPr>
          </w:p>
          <w:p w:rsidR="00642876" w:rsidRDefault="00642876" w:rsidP="004A1CBA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</w:t>
            </w:r>
          </w:p>
          <w:p w:rsidR="00642876" w:rsidRDefault="00642876" w:rsidP="004A1CBA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</w:t>
            </w:r>
          </w:p>
          <w:p w:rsidR="00642876" w:rsidRDefault="00642876" w:rsidP="004A1CBA">
            <w:pPr>
              <w:ind w:left="34"/>
              <w:rPr>
                <w:sz w:val="22"/>
                <w:szCs w:val="22"/>
              </w:rPr>
            </w:pPr>
          </w:p>
          <w:p w:rsidR="00642876" w:rsidRDefault="00642876" w:rsidP="004A1CBA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</w:t>
            </w:r>
          </w:p>
          <w:p w:rsidR="00642876" w:rsidRDefault="00642876" w:rsidP="004A1CBA">
            <w:pPr>
              <w:ind w:left="34"/>
              <w:rPr>
                <w:sz w:val="22"/>
                <w:szCs w:val="22"/>
              </w:rPr>
            </w:pPr>
          </w:p>
          <w:p w:rsidR="00642876" w:rsidRDefault="00642876" w:rsidP="004A1CBA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</w:t>
            </w:r>
          </w:p>
          <w:p w:rsidR="00642876" w:rsidRDefault="00642876" w:rsidP="004A1CBA">
            <w:pPr>
              <w:ind w:left="34"/>
              <w:rPr>
                <w:sz w:val="22"/>
                <w:szCs w:val="22"/>
              </w:rPr>
            </w:pPr>
          </w:p>
          <w:p w:rsidR="00642876" w:rsidRDefault="00642876" w:rsidP="004A1CBA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</w:t>
            </w:r>
          </w:p>
          <w:p w:rsidR="00642876" w:rsidRDefault="00642876" w:rsidP="004A1CBA">
            <w:pPr>
              <w:ind w:left="34"/>
              <w:rPr>
                <w:sz w:val="22"/>
                <w:szCs w:val="22"/>
              </w:rPr>
            </w:pPr>
          </w:p>
          <w:p w:rsidR="00642876" w:rsidRDefault="00642876" w:rsidP="004A1CBA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</w:t>
            </w:r>
          </w:p>
          <w:p w:rsidR="00642876" w:rsidRDefault="00642876" w:rsidP="004A1CBA">
            <w:pPr>
              <w:ind w:left="34"/>
              <w:rPr>
                <w:sz w:val="22"/>
                <w:szCs w:val="22"/>
              </w:rPr>
            </w:pPr>
          </w:p>
          <w:p w:rsidR="00642876" w:rsidRDefault="00642876" w:rsidP="004A1CBA">
            <w:pPr>
              <w:ind w:left="34"/>
              <w:rPr>
                <w:sz w:val="22"/>
                <w:szCs w:val="22"/>
              </w:rPr>
            </w:pPr>
          </w:p>
        </w:tc>
      </w:tr>
      <w:tr w:rsidR="00642876" w:rsidRPr="002B74BA" w:rsidTr="004A1CBA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6" w:rsidRDefault="00642876" w:rsidP="004A1C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обработки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персональных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данных</w:t>
            </w:r>
            <w:proofErr w:type="spellEnd"/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6" w:rsidRPr="00511D64" w:rsidRDefault="00642876" w:rsidP="004A1CBA">
            <w:pPr>
              <w:jc w:val="both"/>
              <w:rPr>
                <w:sz w:val="22"/>
                <w:szCs w:val="22"/>
                <w:lang w:val="ru-RU"/>
              </w:rPr>
            </w:pPr>
            <w:r w:rsidRPr="00511D64">
              <w:rPr>
                <w:sz w:val="22"/>
                <w:szCs w:val="22"/>
                <w:lang w:val="ru-RU"/>
              </w:rPr>
              <w:t xml:space="preserve">Проверка данных по заявителю, обеспечение достоверности полученных данных. Принятие решения о предоставлении целевого </w:t>
            </w:r>
            <w:proofErr w:type="spellStart"/>
            <w:r w:rsidRPr="00511D64">
              <w:rPr>
                <w:sz w:val="22"/>
                <w:szCs w:val="22"/>
                <w:lang w:val="ru-RU"/>
              </w:rPr>
              <w:t>микрозайма</w:t>
            </w:r>
            <w:proofErr w:type="spellEnd"/>
            <w:r w:rsidRPr="00511D64">
              <w:rPr>
                <w:sz w:val="22"/>
                <w:szCs w:val="22"/>
                <w:lang w:val="ru-RU"/>
              </w:rPr>
              <w:t xml:space="preserve"> и исполнение обязательств. Информирование путем почтовой и электронной рассылки, </w:t>
            </w:r>
            <w:r>
              <w:rPr>
                <w:sz w:val="22"/>
                <w:szCs w:val="22"/>
              </w:rPr>
              <w:t>SMS</w:t>
            </w:r>
            <w:r w:rsidRPr="00511D64">
              <w:rPr>
                <w:sz w:val="22"/>
                <w:szCs w:val="22"/>
                <w:lang w:val="ru-RU"/>
              </w:rPr>
              <w:t>-сообщений об исполнении договорных обязательств.</w:t>
            </w:r>
          </w:p>
        </w:tc>
      </w:tr>
      <w:tr w:rsidR="00642876" w:rsidRPr="002B74BA" w:rsidTr="004A1CBA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6" w:rsidRPr="00511D64" w:rsidRDefault="00642876" w:rsidP="004A1CBA">
            <w:pPr>
              <w:rPr>
                <w:sz w:val="22"/>
                <w:szCs w:val="22"/>
                <w:lang w:val="ru-RU"/>
              </w:rPr>
            </w:pPr>
            <w:r w:rsidRPr="00511D64">
              <w:rPr>
                <w:sz w:val="22"/>
                <w:szCs w:val="22"/>
                <w:lang w:val="ru-RU"/>
              </w:rPr>
              <w:t>Перечень персональных данных, на обработку которых дается согласие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6" w:rsidRPr="00511D64" w:rsidRDefault="00642876" w:rsidP="004A1CBA">
            <w:pPr>
              <w:jc w:val="both"/>
              <w:rPr>
                <w:sz w:val="22"/>
                <w:szCs w:val="22"/>
                <w:lang w:val="ru-RU"/>
              </w:rPr>
            </w:pPr>
            <w:r w:rsidRPr="00511D64">
              <w:rPr>
                <w:sz w:val="22"/>
                <w:szCs w:val="22"/>
                <w:lang w:val="ru-RU"/>
              </w:rPr>
              <w:t xml:space="preserve">Фамилия, имя, отчество, пол, год, месяц, дата рождения, место рождения, адрес места регистрации (места пребывания), номера телефонов (факсов), семейное положение, информация о наличии иждивенцев (пол, возраст, род занятий), должность, место работы, образование (специальность), профессия, социальное положение, имущественное положение, адрес и местонахождение имущества, стоимость и состав имущества, доходы, информация о расчетных (лицевых, депозитных, валютных) счетах в кредитных учреждениях, о движении средств по счетам в кредитных учреждениях, наличии (отсутствии) задолженности по платежам в бюджет и во внебюджетные фонды, информация о кредитных обязательствах и иных обязательствах имущественного характера перед третьими лицами, идентификационный номер налогоплательщика (ИНН), основной государственный регистрационный номер записи о государственной регистрации индивидуального </w:t>
            </w:r>
            <w:r w:rsidRPr="00511D64">
              <w:rPr>
                <w:sz w:val="22"/>
                <w:szCs w:val="22"/>
                <w:lang w:val="ru-RU"/>
              </w:rPr>
              <w:lastRenderedPageBreak/>
              <w:t>предпринимателя, сведения, указанные в паспорте гражданина Российской Федерации, сведения о ранее выданном паспорте, о наличии (отсутствии) судимости или нахождения под следствием, наличия (отсутствие) судебных процессов и неисполненных судебных актов в отношении физического лица, полученное путем открытой видеосъемки в местах общего доступа в офисе МКК «ФРБ» СМР  (коридоры и прилегающая территория), иные сведения, относящиеся к моей личности, доступные или известные в любой конкретный момент МКК «ФРБ» СМР с учетом действующего законодательства РФ.</w:t>
            </w:r>
          </w:p>
        </w:tc>
      </w:tr>
      <w:tr w:rsidR="00642876" w:rsidRPr="002B74BA" w:rsidTr="004A1CBA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6" w:rsidRDefault="00642876" w:rsidP="004A1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Способы </w:t>
            </w:r>
            <w:proofErr w:type="spellStart"/>
            <w:r>
              <w:rPr>
                <w:sz w:val="22"/>
                <w:szCs w:val="22"/>
              </w:rPr>
              <w:t>обработки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персональных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данных</w:t>
            </w:r>
            <w:proofErr w:type="spellEnd"/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6" w:rsidRPr="00511D64" w:rsidRDefault="00642876" w:rsidP="004A1C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511D64">
              <w:rPr>
                <w:sz w:val="22"/>
                <w:szCs w:val="22"/>
                <w:lang w:val="ru-RU"/>
              </w:rPr>
              <w:t>Смешанная обработка персональных данных. Передача по внутренней сети, передача с использованием сети общего пользования интернет. Составление внутренних и статистических отчетов, анализ данных. Автоматизированная и ручная обработка персональных данных.</w:t>
            </w:r>
          </w:p>
        </w:tc>
      </w:tr>
      <w:tr w:rsidR="00642876" w:rsidRPr="002B74BA" w:rsidTr="004A1CBA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6" w:rsidRDefault="00642876" w:rsidP="004A1CBA">
            <w:pPr>
              <w:rPr>
                <w:sz w:val="22"/>
                <w:szCs w:val="22"/>
              </w:rPr>
            </w:pPr>
            <w:r w:rsidRPr="00511D64">
              <w:rPr>
                <w:sz w:val="22"/>
                <w:szCs w:val="22"/>
                <w:lang w:val="ru-RU"/>
              </w:rPr>
              <w:t xml:space="preserve">Срок действия согласия на обработку персональных данных. </w:t>
            </w:r>
            <w:r>
              <w:rPr>
                <w:sz w:val="22"/>
                <w:szCs w:val="22"/>
              </w:rPr>
              <w:t xml:space="preserve">Отзыв </w:t>
            </w:r>
            <w:proofErr w:type="spellStart"/>
            <w:r>
              <w:rPr>
                <w:sz w:val="22"/>
                <w:szCs w:val="22"/>
              </w:rPr>
              <w:t>согласия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6" w:rsidRPr="00511D64" w:rsidRDefault="00642876" w:rsidP="004A1C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511D64">
              <w:rPr>
                <w:sz w:val="22"/>
                <w:szCs w:val="22"/>
                <w:lang w:val="ru-RU"/>
              </w:rPr>
              <w:t>На период рассмотрения, предоставленных заявителем первичных документов, исполнения договоров с Заявителем с учетом срока исковой давности, на период судебного рассмотрения дела, ведения исполнительного производства в соответствии с законодательством РФ. Заявитель вправе отозвать данное согласие путем направления письменного заявления. Срок хранения документов устанавливается в соответствии с требованиями законодательства РФ по делопроизводству и архивному хранению.</w:t>
            </w:r>
          </w:p>
        </w:tc>
      </w:tr>
    </w:tbl>
    <w:p w:rsidR="00642876" w:rsidRPr="00511D64" w:rsidRDefault="00642876" w:rsidP="00642876">
      <w:pPr>
        <w:pStyle w:val="a3"/>
        <w:numPr>
          <w:ilvl w:val="0"/>
          <w:numId w:val="1"/>
        </w:numPr>
        <w:rPr>
          <w:lang w:val="ru-RU"/>
        </w:rPr>
      </w:pPr>
    </w:p>
    <w:p w:rsidR="00642876" w:rsidRPr="00511D64" w:rsidRDefault="00642876" w:rsidP="00642876">
      <w:pPr>
        <w:pStyle w:val="a3"/>
        <w:numPr>
          <w:ilvl w:val="0"/>
          <w:numId w:val="1"/>
        </w:numPr>
        <w:rPr>
          <w:lang w:val="ru-RU"/>
        </w:rPr>
      </w:pPr>
    </w:p>
    <w:p w:rsidR="00642876" w:rsidRDefault="00642876" w:rsidP="00642876">
      <w:pPr>
        <w:pStyle w:val="a3"/>
        <w:numPr>
          <w:ilvl w:val="0"/>
          <w:numId w:val="1"/>
        </w:numPr>
      </w:pPr>
      <w:r>
        <w:t xml:space="preserve">Подпись </w:t>
      </w:r>
      <w:proofErr w:type="spellStart"/>
      <w:proofErr w:type="gramStart"/>
      <w:r>
        <w:t>Заявителя</w:t>
      </w:r>
      <w:proofErr w:type="spellEnd"/>
      <w:r>
        <w:t xml:space="preserve">  _</w:t>
      </w:r>
      <w:proofErr w:type="gramEnd"/>
      <w:r>
        <w:t xml:space="preserve">___________________________________ </w:t>
      </w:r>
      <w:proofErr w:type="spellStart"/>
      <w:r>
        <w:t>Дата</w:t>
      </w:r>
      <w:proofErr w:type="spellEnd"/>
      <w:r>
        <w:t xml:space="preserve"> ____________ 20___ г.</w:t>
      </w:r>
    </w:p>
    <w:p w:rsidR="00642876" w:rsidRPr="00511D64" w:rsidRDefault="00642876" w:rsidP="00642876">
      <w:pPr>
        <w:pStyle w:val="a3"/>
        <w:numPr>
          <w:ilvl w:val="0"/>
          <w:numId w:val="1"/>
        </w:numPr>
        <w:jc w:val="center"/>
        <w:rPr>
          <w:b/>
        </w:rPr>
      </w:pPr>
    </w:p>
    <w:p w:rsidR="00642876" w:rsidRPr="00511D64" w:rsidRDefault="00642876" w:rsidP="00642876">
      <w:pPr>
        <w:pStyle w:val="a3"/>
        <w:numPr>
          <w:ilvl w:val="0"/>
          <w:numId w:val="1"/>
        </w:numPr>
        <w:jc w:val="center"/>
        <w:rPr>
          <w:b/>
        </w:rPr>
      </w:pPr>
    </w:p>
    <w:p w:rsidR="00642876" w:rsidRPr="00511D64" w:rsidRDefault="00642876" w:rsidP="00642876">
      <w:pPr>
        <w:pStyle w:val="a3"/>
        <w:numPr>
          <w:ilvl w:val="0"/>
          <w:numId w:val="1"/>
        </w:numPr>
        <w:jc w:val="center"/>
        <w:rPr>
          <w:b/>
        </w:rPr>
      </w:pPr>
      <w:proofErr w:type="spellStart"/>
      <w:r w:rsidRPr="00511D64">
        <w:rPr>
          <w:b/>
        </w:rPr>
        <w:t>Согласие</w:t>
      </w:r>
      <w:proofErr w:type="spellEnd"/>
      <w:r w:rsidRPr="00511D64">
        <w:rPr>
          <w:b/>
        </w:rPr>
        <w:t xml:space="preserve"> </w:t>
      </w:r>
      <w:proofErr w:type="spellStart"/>
      <w:r w:rsidRPr="00511D64">
        <w:rPr>
          <w:b/>
        </w:rPr>
        <w:t>Заявителя</w:t>
      </w:r>
      <w:proofErr w:type="spellEnd"/>
      <w:r w:rsidRPr="00511D64">
        <w:rPr>
          <w:b/>
        </w:rPr>
        <w:t xml:space="preserve"> </w:t>
      </w:r>
    </w:p>
    <w:p w:rsidR="00642876" w:rsidRPr="00511D64" w:rsidRDefault="00642876" w:rsidP="00642876">
      <w:pPr>
        <w:pStyle w:val="a3"/>
        <w:numPr>
          <w:ilvl w:val="0"/>
          <w:numId w:val="1"/>
        </w:numPr>
        <w:jc w:val="center"/>
        <w:rPr>
          <w:b/>
          <w:lang w:val="ru-RU"/>
        </w:rPr>
      </w:pPr>
      <w:r w:rsidRPr="00511D64">
        <w:rPr>
          <w:b/>
          <w:lang w:val="ru-RU"/>
        </w:rPr>
        <w:t>на получение кредитных отчетов из бюро кредитных историй</w:t>
      </w:r>
    </w:p>
    <w:p w:rsidR="00642876" w:rsidRPr="00511D64" w:rsidRDefault="00642876" w:rsidP="00642876">
      <w:pPr>
        <w:pStyle w:val="a3"/>
        <w:numPr>
          <w:ilvl w:val="0"/>
          <w:numId w:val="1"/>
        </w:numPr>
        <w:jc w:val="center"/>
        <w:rPr>
          <w:b/>
          <w:lang w:val="ru-RU"/>
        </w:rPr>
      </w:pPr>
    </w:p>
    <w:p w:rsidR="00642876" w:rsidRPr="00511D64" w:rsidRDefault="00642876" w:rsidP="00642876">
      <w:pPr>
        <w:pStyle w:val="a3"/>
        <w:numPr>
          <w:ilvl w:val="0"/>
          <w:numId w:val="1"/>
        </w:numPr>
        <w:ind w:right="-284" w:firstLine="567"/>
        <w:jc w:val="both"/>
        <w:rPr>
          <w:bCs/>
          <w:lang w:val="ru-RU"/>
        </w:rPr>
      </w:pPr>
      <w:r w:rsidRPr="00511D64">
        <w:rPr>
          <w:lang w:val="ru-RU"/>
        </w:rPr>
        <w:t xml:space="preserve">Предоставляю согласие на получение кредитных отчетов (кредитной истории) и персональных данных по другим кредитным договорам из любого бюро в соответствии со ст.6 Федерального закона №218-ФЗ от 30.12.2004 «О кредитных историях» с целью заключения и исполнения договора. Согласие дается в целях рассмотрения Пользователем кредитной истории </w:t>
      </w:r>
      <w:r w:rsidRPr="00511D64">
        <w:rPr>
          <w:bCs/>
          <w:lang w:val="ru-RU"/>
        </w:rPr>
        <w:t>заявления на предоставление займа, документов и сведений, необходимых для решения вопроса о предоставлении займа, заключения договора целевого займа и исполнения обязательств по договору целевого займа, заключения обеспечительных договоров и исполнения обязательств по обеспечительным договорам, а также для проверки моей благонадежности.</w:t>
      </w:r>
    </w:p>
    <w:p w:rsidR="00642876" w:rsidRPr="00511D64" w:rsidRDefault="00642876" w:rsidP="00642876">
      <w:pPr>
        <w:pStyle w:val="a3"/>
        <w:numPr>
          <w:ilvl w:val="0"/>
          <w:numId w:val="1"/>
        </w:numPr>
        <w:ind w:right="-284"/>
        <w:jc w:val="both"/>
        <w:rPr>
          <w:lang w:val="ru-RU"/>
        </w:rPr>
      </w:pPr>
      <w:r w:rsidRPr="00511D64">
        <w:rPr>
          <w:lang w:val="ru-RU"/>
        </w:rPr>
        <w:t>Настоящее согласие Субъекта кредитной истории, полученное Пользователем кредитной истории, считается действительным в течение 6 (шести) месяцев со дня его оформления. В случае, если в течение указанного срока с Субъектом кредитной истории будет заключен договор целевого займа, указанное согласие Субъекта кредитной истории сохраняет силу в течение всего срока действия такого договора.</w:t>
      </w:r>
    </w:p>
    <w:p w:rsidR="00642876" w:rsidRPr="00511D64" w:rsidRDefault="00642876" w:rsidP="00642876">
      <w:pPr>
        <w:pStyle w:val="a3"/>
        <w:numPr>
          <w:ilvl w:val="0"/>
          <w:numId w:val="1"/>
        </w:numPr>
        <w:ind w:right="-284"/>
        <w:jc w:val="both"/>
        <w:rPr>
          <w:bCs/>
          <w:lang w:val="ru-RU"/>
        </w:rPr>
      </w:pPr>
      <w:r w:rsidRPr="00511D64">
        <w:rPr>
          <w:lang w:val="ru-RU"/>
        </w:rPr>
        <w:t xml:space="preserve">Согласие дается в целях рассмотрения Пользователем кредитной истории </w:t>
      </w:r>
      <w:r w:rsidRPr="00511D64">
        <w:rPr>
          <w:bCs/>
          <w:lang w:val="ru-RU"/>
        </w:rPr>
        <w:t>заявления на предоставление займа, документов и сведений, необходимых для решения вопроса о предоставлении займа, заключения договора займа и исполнения обязательств по договору займа, заключения обеспечительных договоров и исполнения обязательств по обеспечительным договорам, а также для проверки моей благонадежности.</w:t>
      </w:r>
    </w:p>
    <w:p w:rsidR="00642876" w:rsidRPr="00511D64" w:rsidRDefault="00642876" w:rsidP="00642876">
      <w:pPr>
        <w:pStyle w:val="a3"/>
        <w:numPr>
          <w:ilvl w:val="0"/>
          <w:numId w:val="1"/>
        </w:numPr>
        <w:ind w:right="-284"/>
        <w:jc w:val="both"/>
        <w:rPr>
          <w:lang w:val="ru-RU"/>
        </w:rPr>
      </w:pPr>
      <w:r w:rsidRPr="00511D64">
        <w:rPr>
          <w:lang w:val="ru-RU"/>
        </w:rPr>
        <w:t xml:space="preserve">Настоящее согласие Субъекта кредитной истории, полученное Пользователем кредитной </w:t>
      </w:r>
      <w:r w:rsidRPr="00511D64">
        <w:rPr>
          <w:lang w:val="ru-RU"/>
        </w:rPr>
        <w:lastRenderedPageBreak/>
        <w:t>истории, считается действительным в течение 6 (шести) месяцев со дня его оформления. В случае, если в течение указанного срока с Субъектом кредитной истории будет заключен договор целевого займа, указанное согласие Субъекта кредитной истории сохраняет силу в течение всего срока действия такого договора.</w:t>
      </w:r>
    </w:p>
    <w:p w:rsidR="00642876" w:rsidRPr="00511D64" w:rsidRDefault="00642876" w:rsidP="00642876">
      <w:pPr>
        <w:pStyle w:val="a3"/>
        <w:numPr>
          <w:ilvl w:val="0"/>
          <w:numId w:val="1"/>
        </w:numPr>
        <w:rPr>
          <w:lang w:val="ru-RU"/>
        </w:rPr>
      </w:pPr>
    </w:p>
    <w:p w:rsidR="00642876" w:rsidRPr="00511D64" w:rsidRDefault="00642876" w:rsidP="00642876">
      <w:pPr>
        <w:pStyle w:val="a3"/>
        <w:numPr>
          <w:ilvl w:val="0"/>
          <w:numId w:val="1"/>
        </w:numPr>
        <w:rPr>
          <w:lang w:val="ru-RU"/>
        </w:rPr>
      </w:pPr>
    </w:p>
    <w:p w:rsidR="00642876" w:rsidRDefault="00642876" w:rsidP="00642876">
      <w:pPr>
        <w:pStyle w:val="a3"/>
        <w:numPr>
          <w:ilvl w:val="0"/>
          <w:numId w:val="1"/>
        </w:numPr>
        <w:ind w:right="-284"/>
      </w:pPr>
      <w:r>
        <w:t xml:space="preserve">Подпись </w:t>
      </w:r>
      <w:proofErr w:type="spellStart"/>
      <w:r>
        <w:t>Заявителя</w:t>
      </w:r>
      <w:proofErr w:type="spellEnd"/>
      <w:r>
        <w:t xml:space="preserve"> ____________________________________ </w:t>
      </w:r>
      <w:proofErr w:type="spellStart"/>
      <w:r>
        <w:t>Дата</w:t>
      </w:r>
      <w:proofErr w:type="spellEnd"/>
      <w:r>
        <w:t xml:space="preserve"> ____________ 20___ г.</w:t>
      </w:r>
    </w:p>
    <w:p w:rsidR="00642876" w:rsidRDefault="00642876" w:rsidP="00642876">
      <w:pPr>
        <w:pStyle w:val="a3"/>
        <w:numPr>
          <w:ilvl w:val="0"/>
          <w:numId w:val="1"/>
        </w:numPr>
      </w:pPr>
    </w:p>
    <w:p w:rsidR="00642876" w:rsidRPr="00511D64" w:rsidRDefault="00642876" w:rsidP="00642876">
      <w:pPr>
        <w:pStyle w:val="a3"/>
        <w:numPr>
          <w:ilvl w:val="0"/>
          <w:numId w:val="1"/>
        </w:numPr>
        <w:rPr>
          <w:lang w:val="ru-RU"/>
        </w:rPr>
      </w:pPr>
      <w:r w:rsidRPr="00511D64">
        <w:rPr>
          <w:lang w:val="ru-RU"/>
        </w:rPr>
        <w:t xml:space="preserve">          Клиент осведомлен об ответственности за совершение административных правонарушений, установленных статьями 5.53 и 14.29 Кодекса Российской Федерации об административных правонарушениях.</w:t>
      </w:r>
    </w:p>
    <w:p w:rsidR="00642876" w:rsidRPr="00511D64" w:rsidRDefault="00642876" w:rsidP="00642876">
      <w:pPr>
        <w:pStyle w:val="a3"/>
        <w:numPr>
          <w:ilvl w:val="0"/>
          <w:numId w:val="1"/>
        </w:numPr>
        <w:rPr>
          <w:lang w:val="ru-RU"/>
        </w:rPr>
      </w:pPr>
    </w:p>
    <w:p w:rsidR="00642876" w:rsidRPr="00511D64" w:rsidRDefault="00642876" w:rsidP="00642876">
      <w:pPr>
        <w:pStyle w:val="a3"/>
        <w:numPr>
          <w:ilvl w:val="0"/>
          <w:numId w:val="1"/>
        </w:numPr>
        <w:rPr>
          <w:lang w:val="ru-RU"/>
        </w:rPr>
      </w:pPr>
    </w:p>
    <w:p w:rsidR="00642876" w:rsidRPr="000B700E" w:rsidRDefault="00642876" w:rsidP="00642876">
      <w:pPr>
        <w:pStyle w:val="a3"/>
        <w:numPr>
          <w:ilvl w:val="0"/>
          <w:numId w:val="1"/>
        </w:numPr>
        <w:ind w:right="-284"/>
      </w:pPr>
      <w:r>
        <w:t xml:space="preserve">Подпись </w:t>
      </w:r>
      <w:proofErr w:type="spellStart"/>
      <w:r>
        <w:t>Заявителя</w:t>
      </w:r>
      <w:proofErr w:type="spellEnd"/>
      <w:r>
        <w:t xml:space="preserve"> ______________________________________ Дата ____________ 20__</w:t>
      </w:r>
      <w:r>
        <w:rPr>
          <w:lang w:val="ru-RU"/>
        </w:rPr>
        <w:t>г.</w:t>
      </w:r>
      <w:bookmarkStart w:id="0" w:name="_GoBack"/>
      <w:bookmarkEnd w:id="0"/>
    </w:p>
    <w:sectPr w:rsidR="00642876" w:rsidRPr="000B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76"/>
    <w:rsid w:val="002F5347"/>
    <w:rsid w:val="00642876"/>
    <w:rsid w:val="00AC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14E24-EFA7-484C-A432-9C6D0084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7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76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642876"/>
    <w:pPr>
      <w:spacing w:after="283"/>
    </w:pPr>
    <w:rPr>
      <w:rFonts w:eastAsia="Times New Roman" w:cs="Times New Roman"/>
      <w:lang w:bidi="ar-SA"/>
    </w:rPr>
  </w:style>
  <w:style w:type="character" w:customStyle="1" w:styleId="a5">
    <w:name w:val="Основной текст Знак"/>
    <w:basedOn w:val="a0"/>
    <w:link w:val="a4"/>
    <w:uiPriority w:val="99"/>
    <w:rsid w:val="00642876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2022-04-15T05:25:00Z</dcterms:created>
  <dcterms:modified xsi:type="dcterms:W3CDTF">2022-04-15T05:25:00Z</dcterms:modified>
</cp:coreProperties>
</file>